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BOD Minutes</w:t>
      </w:r>
    </w:p>
    <w:p>
      <w:pPr>
        <w:pStyle w:val="Body"/>
        <w:spacing w:after="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June 6, 2020</w:t>
      </w:r>
    </w:p>
    <w:p>
      <w:pPr>
        <w:pStyle w:val="Body"/>
        <w:spacing w:after="0"/>
        <w:rPr>
          <w:sz w:val="24"/>
          <w:szCs w:val="24"/>
        </w:rPr>
      </w:pP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May Board of Directors meeting convened on a conference call. </w:t>
      </w:r>
    </w:p>
    <w:p>
      <w:pPr>
        <w:pStyle w:val="Body"/>
        <w:spacing w:after="0"/>
        <w:rPr>
          <w:sz w:val="24"/>
          <w:szCs w:val="24"/>
        </w:rPr>
      </w:pP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Present were:  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</w:rPr>
        <w:tab/>
        <w:t>Officers:</w:t>
      </w:r>
    </w:p>
    <w:p>
      <w:pPr>
        <w:pStyle w:val="Body"/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Chris Roady, President</w:t>
      </w:r>
    </w:p>
    <w:p>
      <w:pPr>
        <w:pStyle w:val="Body"/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David Eastly, Vice-President</w:t>
      </w:r>
    </w:p>
    <w:p>
      <w:pPr>
        <w:pStyle w:val="Body"/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&lt;open&gt;, Secretary</w:t>
      </w:r>
    </w:p>
    <w:p>
      <w:pPr>
        <w:pStyle w:val="Body"/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Danny Wassenaar, Treasurer</w:t>
      </w:r>
    </w:p>
    <w:p>
      <w:pPr>
        <w:pStyle w:val="Body"/>
        <w:spacing w:after="0"/>
        <w:ind w:firstLine="720"/>
        <w:rPr>
          <w:sz w:val="24"/>
          <w:szCs w:val="24"/>
        </w:rPr>
      </w:pPr>
    </w:p>
    <w:p>
      <w:pPr>
        <w:pStyle w:val="Body"/>
        <w:spacing w:after="0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Board Members: </w:t>
      </w:r>
    </w:p>
    <w:p>
      <w:pPr>
        <w:pStyle w:val="Body"/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Brandon Wilson</w:t>
      </w:r>
    </w:p>
    <w:p>
      <w:pPr>
        <w:pStyle w:val="Body"/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John Crittenden</w:t>
      </w:r>
    </w:p>
    <w:p>
      <w:pPr>
        <w:pStyle w:val="Body"/>
        <w:spacing w:after="0"/>
        <w:ind w:left="1440" w:firstLine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Rob Tripp</w:t>
      </w:r>
    </w:p>
    <w:p>
      <w:pPr>
        <w:pStyle w:val="Body"/>
        <w:spacing w:after="0"/>
        <w:ind w:left="14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Ron Zablocki (Acting Secretary for June)</w:t>
      </w:r>
    </w:p>
    <w:p>
      <w:pPr>
        <w:pStyle w:val="Body"/>
        <w:spacing w:after="0"/>
        <w:ind w:left="14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Tony Nguyen (joined at 9:33am)</w:t>
      </w:r>
    </w:p>
    <w:p>
      <w:pPr>
        <w:pStyle w:val="Body"/>
        <w:spacing w:after="0"/>
        <w:rPr>
          <w:sz w:val="24"/>
          <w:szCs w:val="24"/>
        </w:rPr>
      </w:pP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Guests: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ab/>
        <w:tab/>
        <w:t>Bill Allen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ab/>
        <w:tab/>
        <w:t>Warren Belkin</w:t>
      </w:r>
    </w:p>
    <w:p>
      <w:pPr>
        <w:pStyle w:val="Body"/>
        <w:spacing w:after="0"/>
        <w:rPr>
          <w:sz w:val="24"/>
          <w:szCs w:val="24"/>
        </w:rPr>
      </w:pPr>
    </w:p>
    <w:p>
      <w:pPr>
        <w:pStyle w:val="Body"/>
        <w:spacing w:after="0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  <w:lang w:val="en-US"/>
        </w:rPr>
        <w:t xml:space="preserve">Call to Order:  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Chris Roady called the meeting to order at 8:35am.</w:t>
      </w:r>
    </w:p>
    <w:p>
      <w:pPr>
        <w:pStyle w:val="Body"/>
        <w:spacing w:after="0"/>
        <w:rPr>
          <w:sz w:val="24"/>
          <w:szCs w:val="24"/>
        </w:rPr>
      </w:pPr>
    </w:p>
    <w:p>
      <w:pPr>
        <w:pStyle w:val="Body"/>
        <w:spacing w:after="0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  <w:lang w:val="en-US"/>
        </w:rPr>
        <w:t>Minutes Review: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Minutes for the May BOD meeting were </w:t>
      </w:r>
      <w:r>
        <w:rPr>
          <w:sz w:val="24"/>
          <w:szCs w:val="24"/>
          <w:rtl w:val="0"/>
          <w:lang w:val="en-US"/>
        </w:rPr>
        <w:t>approved</w:t>
      </w:r>
      <w:r>
        <w:rPr>
          <w:sz w:val="24"/>
          <w:szCs w:val="24"/>
          <w:rtl w:val="0"/>
        </w:rPr>
        <w:t>.</w:t>
      </w:r>
    </w:p>
    <w:p>
      <w:pPr>
        <w:pStyle w:val="Body"/>
        <w:spacing w:after="0"/>
        <w:rPr>
          <w:sz w:val="24"/>
          <w:szCs w:val="24"/>
        </w:rPr>
      </w:pPr>
    </w:p>
    <w:p>
      <w:pPr>
        <w:pStyle w:val="Body"/>
        <w:spacing w:after="0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  <w:lang w:val="en-US"/>
        </w:rPr>
        <w:t>Membership Report: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John indicated 10 new members and 5 renewals, for a total membership of 102.</w:t>
      </w:r>
    </w:p>
    <w:p>
      <w:pPr>
        <w:pStyle w:val="Body"/>
        <w:spacing w:after="0"/>
        <w:rPr>
          <w:sz w:val="24"/>
          <w:szCs w:val="24"/>
        </w:rPr>
      </w:pPr>
    </w:p>
    <w:p>
      <w:pPr>
        <w:pStyle w:val="Body"/>
        <w:spacing w:after="0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  <w:lang w:val="en-US"/>
        </w:rPr>
        <w:t>Treasurer</w:t>
      </w:r>
      <w:r>
        <w:rPr>
          <w:rFonts w:ascii="Tahoma Bold" w:hAnsi="Tahoma Bold" w:hint="default"/>
          <w:sz w:val="24"/>
          <w:szCs w:val="24"/>
          <w:rtl w:val="1"/>
        </w:rPr>
        <w:t>’</w:t>
      </w:r>
      <w:r>
        <w:rPr>
          <w:rFonts w:ascii="Tahoma Bold" w:hAnsi="Tahoma Bold"/>
          <w:sz w:val="24"/>
          <w:szCs w:val="24"/>
          <w:rtl w:val="0"/>
          <w:lang w:val="fr-FR"/>
        </w:rPr>
        <w:t>s Report: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Danny mentioned correction to the May Treasurer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s Report.</w:t>
      </w:r>
      <w:r>
        <w:rPr>
          <w:sz w:val="24"/>
          <w:szCs w:val="24"/>
          <w:rtl w:val="0"/>
          <w:lang w:val="en-US"/>
        </w:rPr>
        <w:t xml:space="preserve">  In summary:</w:t>
      </w:r>
    </w:p>
    <w:p>
      <w:pPr>
        <w:pStyle w:val="Body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The Checking Account balance as of June 01, 2020 is $3,871.62. </w:t>
      </w:r>
    </w:p>
    <w:p>
      <w:pPr>
        <w:pStyle w:val="Body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The Rally Account balance is $10,000.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See the Treasurer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Report on the club site for more detail.</w:t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"/>
        <w:spacing w:after="0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  <w:lang w:val="en-US"/>
        </w:rPr>
        <w:t>Mileage Contest: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 Report this month.  The next quarterly report will be distributed in July, 2020.  Ongoing.</w:t>
      </w:r>
    </w:p>
    <w:p>
      <w:pPr>
        <w:pStyle w:val="Body"/>
        <w:spacing w:after="0"/>
        <w:rPr>
          <w:sz w:val="24"/>
          <w:szCs w:val="24"/>
        </w:rPr>
      </w:pPr>
    </w:p>
    <w:p>
      <w:pPr>
        <w:pStyle w:val="Body"/>
        <w:spacing w:after="0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  <w:lang w:val="en-US"/>
        </w:rPr>
        <w:t>Newsletter Report: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Publication date delayed until after the 1</w:t>
      </w:r>
      <w:r>
        <w:rPr>
          <w:sz w:val="24"/>
          <w:szCs w:val="24"/>
          <w:vertAlign w:val="superscript"/>
          <w:rtl w:val="0"/>
        </w:rPr>
        <w:t>st</w:t>
      </w:r>
      <w:r>
        <w:rPr>
          <w:sz w:val="24"/>
          <w:szCs w:val="24"/>
          <w:rtl w:val="0"/>
          <w:lang w:val="en-US"/>
        </w:rPr>
        <w:t xml:space="preserve"> of the month, due to Irv Seaver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advertising starting on the 1</w:t>
      </w:r>
      <w:r>
        <w:rPr>
          <w:sz w:val="24"/>
          <w:szCs w:val="24"/>
          <w:vertAlign w:val="superscript"/>
          <w:rtl w:val="0"/>
        </w:rPr>
        <w:t>st</w:t>
      </w:r>
      <w:r>
        <w:rPr>
          <w:sz w:val="24"/>
          <w:szCs w:val="24"/>
          <w:rtl w:val="0"/>
        </w:rPr>
        <w:t>.</w:t>
      </w:r>
    </w:p>
    <w:p>
      <w:pPr>
        <w:pStyle w:val="Body"/>
        <w:spacing w:after="0"/>
        <w:rPr>
          <w:sz w:val="24"/>
          <w:szCs w:val="24"/>
        </w:rPr>
      </w:pPr>
    </w:p>
    <w:p>
      <w:pPr>
        <w:pStyle w:val="Body"/>
        <w:spacing w:after="0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  <w:lang w:val="it-IT"/>
        </w:rPr>
        <w:t>Calendar: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June 20</w:t>
      </w:r>
      <w:r>
        <w:rPr>
          <w:sz w:val="24"/>
          <w:szCs w:val="24"/>
          <w:vertAlign w:val="superscript"/>
          <w:rtl w:val="0"/>
          <w:lang w:val="en-US"/>
        </w:rPr>
        <w:t>th</w:t>
      </w:r>
      <w:r>
        <w:rPr>
          <w:sz w:val="24"/>
          <w:szCs w:val="24"/>
          <w:rtl w:val="0"/>
          <w:lang w:val="de-DE"/>
        </w:rPr>
        <w:t>, 2020 - Summer Solstice Ride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August 21-23, 2020 - Kings Canyon Weekend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September 18-20, 2020 - Mt. Laguna Weekend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October 16-18, 2020 - Kernville Weekend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November 13-15, 2020 - Morro Bay/Central Coast Weekend</w:t>
      </w:r>
    </w:p>
    <w:p>
      <w:pPr>
        <w:pStyle w:val="Body"/>
        <w:spacing w:after="0"/>
        <w:rPr>
          <w:sz w:val="24"/>
          <w:szCs w:val="24"/>
        </w:rPr>
      </w:pPr>
    </w:p>
    <w:p>
      <w:pPr>
        <w:pStyle w:val="Body"/>
        <w:spacing w:after="0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</w:rPr>
        <w:t>Old Business:</w:t>
      </w:r>
    </w:p>
    <w:p>
      <w:pPr>
        <w:pStyle w:val="Body"/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</w:rPr>
        <w:t>Banner Update: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Dave Eastly has everything needed for purchase but hasn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proceeded at this time.</w:t>
      </w:r>
    </w:p>
    <w:p>
      <w:pPr>
        <w:pStyle w:val="Body"/>
        <w:spacing w:after="0"/>
        <w:rPr>
          <w:sz w:val="24"/>
          <w:szCs w:val="24"/>
          <w:u w:val="single"/>
        </w:rPr>
      </w:pPr>
    </w:p>
    <w:p>
      <w:pPr>
        <w:pStyle w:val="Body"/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SurveyMonkey Update: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Will be used for the board elections starting this afternoon after club meeting and through 6pm Sunday.</w:t>
      </w:r>
    </w:p>
    <w:p>
      <w:pPr>
        <w:pStyle w:val="Body"/>
        <w:spacing w:after="0"/>
        <w:rPr>
          <w:sz w:val="24"/>
          <w:szCs w:val="24"/>
          <w:u w:val="single"/>
        </w:rPr>
      </w:pPr>
    </w:p>
    <w:p>
      <w:pPr>
        <w:pStyle w:val="Body"/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de-DE"/>
        </w:rPr>
        <w:t>Rider Training: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John Crittenden indicated it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currently on hold, but says Streetmasters has events coming up.</w:t>
      </w:r>
    </w:p>
    <w:p>
      <w:pPr>
        <w:pStyle w:val="Body"/>
        <w:spacing w:after="0"/>
        <w:rPr>
          <w:sz w:val="24"/>
          <w:szCs w:val="24"/>
        </w:rPr>
      </w:pPr>
    </w:p>
    <w:p>
      <w:pPr>
        <w:pStyle w:val="Body"/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de-DE"/>
        </w:rPr>
        <w:t>Webmaster Status: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Transition complete.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Brandon added website cookie notifications.</w:t>
      </w:r>
    </w:p>
    <w:p>
      <w:pPr>
        <w:pStyle w:val="Body"/>
        <w:spacing w:after="0"/>
        <w:rPr>
          <w:sz w:val="24"/>
          <w:szCs w:val="24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"/>
        <w:spacing w:after="0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  <w:lang w:val="en-US"/>
        </w:rPr>
        <w:t>New Business:</w:t>
      </w:r>
    </w:p>
    <w:p>
      <w:pPr>
        <w:pStyle w:val="Body"/>
        <w:spacing w:after="0"/>
        <w:rPr>
          <w:sz w:val="24"/>
          <w:szCs w:val="24"/>
          <w:u w:val="single"/>
        </w:rPr>
      </w:pP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nomination:</w:t>
      </w:r>
    </w:p>
    <w:p>
      <w:pPr>
        <w:pStyle w:val="Body"/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  <w:rtl w:val="0"/>
          <w:lang w:val="en-US"/>
        </w:rPr>
        <w:t>Officers: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President:  John Crittenden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Vice President:  Dave Eastly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Treasurer:  Danny Wassenaar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Secretary:  Bill Allen</w:t>
      </w:r>
    </w:p>
    <w:p>
      <w:pPr>
        <w:pStyle w:val="Body"/>
        <w:spacing w:after="0"/>
        <w:ind w:left="72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Directors: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Ron Zablocki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Warren Belkin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Tony Nguyen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Brandon Wilson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Eric Wolf</w:t>
      </w:r>
    </w:p>
    <w:p>
      <w:pPr>
        <w:pStyle w:val="Body"/>
        <w:spacing w:after="0"/>
        <w:rPr>
          <w:sz w:val="24"/>
          <w:szCs w:val="24"/>
        </w:rPr>
      </w:pPr>
    </w:p>
    <w:p>
      <w:pPr>
        <w:pStyle w:val="Body"/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June Election Format: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Will use SurveyMonkey for the elections.</w:t>
      </w:r>
    </w:p>
    <w:p>
      <w:pPr>
        <w:pStyle w:val="Body"/>
        <w:spacing w:after="0"/>
        <w:rPr>
          <w:sz w:val="24"/>
          <w:szCs w:val="24"/>
        </w:rPr>
      </w:pP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Storage for club items TBD due to Irv Seaver construction.</w:t>
      </w:r>
    </w:p>
    <w:p>
      <w:pPr>
        <w:pStyle w:val="Body"/>
        <w:spacing w:after="0"/>
        <w:rPr>
          <w:sz w:val="24"/>
          <w:szCs w:val="24"/>
        </w:rPr>
      </w:pPr>
    </w:p>
    <w:p>
      <w:pPr>
        <w:pStyle w:val="Body"/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it-IT"/>
        </w:rPr>
        <w:t>Club Picnic:</w:t>
      </w: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Live on calendar, to be held at Yorba Linda Regional Park and postponed to September.</w:t>
      </w:r>
    </w:p>
    <w:p>
      <w:pPr>
        <w:pStyle w:val="Body"/>
        <w:spacing w:after="0"/>
        <w:rPr>
          <w:sz w:val="24"/>
          <w:szCs w:val="24"/>
        </w:rPr>
      </w:pP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For General Meeting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Meet and greet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Survey Monkey </w:t>
      </w:r>
    </w:p>
    <w:p>
      <w:pPr>
        <w:pStyle w:val="Body"/>
        <w:spacing w:after="0"/>
        <w:rPr>
          <w:sz w:val="24"/>
          <w:szCs w:val="24"/>
        </w:rPr>
      </w:pP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***********************************************************************</w:t>
      </w:r>
    </w:p>
    <w:p>
      <w:pPr>
        <w:pStyle w:val="Body"/>
        <w:spacing w:after="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next Board meeting is scheduled for June 6, 2020 at location TBD.</w:t>
      </w:r>
    </w:p>
    <w:p>
      <w:pPr>
        <w:pStyle w:val="Body"/>
        <w:spacing w:after="0" w:line="360" w:lineRule="auto"/>
        <w:rPr>
          <w:sz w:val="24"/>
          <w:szCs w:val="24"/>
        </w:rPr>
      </w:pPr>
    </w:p>
    <w:p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meeting adjourned at 9:27 AM.</w:t>
      </w:r>
    </w:p>
    <w:p>
      <w:pPr>
        <w:pStyle w:val="Body"/>
        <w:spacing w:after="0"/>
      </w:pPr>
      <w:r>
        <w:rPr>
          <w:sz w:val="24"/>
          <w:szCs w:val="24"/>
          <w:rtl w:val="0"/>
          <w:lang w:val="en-US"/>
        </w:rPr>
        <w:t>Interim Secretary: Ron Zablocki</w:t>
      </w:r>
    </w:p>
    <w:sectPr>
      <w:headerReference w:type="default" r:id="rId4"/>
      <w:footerReference w:type="default" r:id="rId5"/>
      <w:pgSz w:w="12240" w:h="15840" w:orient="portrait"/>
      <w:pgMar w:top="1440" w:right="1440" w:bottom="81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  <w:font w:name="Tahoma Bol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itle"/>
      <w:pBdr>
        <w:bottom w:val="single" w:color="4f81bd" w:sz="8" w:space="0" w:shadow="0" w:frame="0"/>
      </w:pBd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5143500</wp:posOffset>
          </wp:positionH>
          <wp:positionV relativeFrom="page">
            <wp:posOffset>222250</wp:posOffset>
          </wp:positionV>
          <wp:extent cx="787400" cy="787400"/>
          <wp:effectExtent l="0" t="0" r="0" b="0"/>
          <wp:wrapNone/>
          <wp:docPr id="1073741825" name="officeArt object" descr="south_coast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outh_coast_logo.jpg" descr="south_coast_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787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t>SCBMWRC Board Meeting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108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0"/>
      <w:keepLines w:val="0"/>
      <w:pageBreakBefore w:val="0"/>
      <w:widowControl w:val="1"/>
      <w:pBdr>
        <w:top w:val="nil"/>
        <w:left w:val="nil"/>
        <w:bottom w:val="single" w:color="4f81bd" w:sz="8" w:space="0" w:shadow="0" w:frame="0"/>
        <w:right w:val="nil"/>
      </w:pBdr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7365d"/>
      <w:spacing w:val="5"/>
      <w:kern w:val="28"/>
      <w:position w:val="0"/>
      <w:sz w:val="52"/>
      <w:szCs w:val="52"/>
      <w:u w:val="none" w:color="17365d"/>
      <w:shd w:val="nil" w:color="auto" w:fill="auto"/>
      <w:vertAlign w:val="baseline"/>
      <w:lang w:val="en-US"/>
      <w14:textOutline>
        <w14:noFill/>
      </w14:textOutline>
      <w14:textFill>
        <w14:solidFill>
          <w14:srgbClr w14:val="17365D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