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54D4" w14:textId="4C803D3E" w:rsidR="00CC36B3" w:rsidRDefault="00375EE0" w:rsidP="00CC36B3">
      <w:pPr>
        <w:spacing w:after="0"/>
        <w:jc w:val="center"/>
        <w:rPr>
          <w:sz w:val="36"/>
          <w:szCs w:val="36"/>
        </w:rPr>
      </w:pPr>
      <w:r w:rsidRPr="005C45DE">
        <w:rPr>
          <w:sz w:val="36"/>
          <w:szCs w:val="36"/>
        </w:rPr>
        <w:t>Minutes</w:t>
      </w:r>
    </w:p>
    <w:p w14:paraId="36FB398F" w14:textId="1592383B" w:rsidR="00CC36B3" w:rsidRPr="00CC36B3" w:rsidRDefault="00EB3E06" w:rsidP="00CC36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F11FC">
        <w:rPr>
          <w:sz w:val="28"/>
          <w:szCs w:val="28"/>
        </w:rPr>
        <w:t xml:space="preserve"> </w:t>
      </w:r>
      <w:r>
        <w:rPr>
          <w:sz w:val="28"/>
          <w:szCs w:val="28"/>
        </w:rPr>
        <w:t>Feb</w:t>
      </w:r>
      <w:r w:rsidR="001F11FC">
        <w:rPr>
          <w:sz w:val="28"/>
          <w:szCs w:val="28"/>
        </w:rPr>
        <w:t xml:space="preserve"> 2018</w:t>
      </w:r>
    </w:p>
    <w:p w14:paraId="5EDBF60B" w14:textId="77777777" w:rsidR="00375EE0" w:rsidRDefault="00375EE0" w:rsidP="004D1E00">
      <w:pPr>
        <w:spacing w:after="0"/>
        <w:rPr>
          <w:sz w:val="24"/>
          <w:szCs w:val="24"/>
        </w:rPr>
      </w:pPr>
    </w:p>
    <w:p w14:paraId="377AEEB2" w14:textId="028343F7"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1449E3">
        <w:rPr>
          <w:sz w:val="24"/>
          <w:szCs w:val="24"/>
        </w:rPr>
        <w:t xml:space="preserve"> January Board of Directors</w:t>
      </w:r>
      <w:r>
        <w:rPr>
          <w:sz w:val="24"/>
          <w:szCs w:val="24"/>
        </w:rPr>
        <w:t xml:space="preserve"> meeting convened </w:t>
      </w:r>
      <w:r w:rsidR="00F555F5">
        <w:rPr>
          <w:sz w:val="24"/>
          <w:szCs w:val="24"/>
        </w:rPr>
        <w:t xml:space="preserve">on the front patio, in the sun of a beautiful </w:t>
      </w:r>
      <w:r w:rsidR="00724430">
        <w:rPr>
          <w:sz w:val="24"/>
          <w:szCs w:val="24"/>
        </w:rPr>
        <w:t>California</w:t>
      </w:r>
      <w:r w:rsidR="00F555F5">
        <w:rPr>
          <w:sz w:val="24"/>
          <w:szCs w:val="24"/>
        </w:rPr>
        <w:t xml:space="preserve"> morning </w:t>
      </w:r>
      <w:r>
        <w:rPr>
          <w:sz w:val="24"/>
          <w:szCs w:val="24"/>
        </w:rPr>
        <w:t xml:space="preserve">at </w:t>
      </w:r>
      <w:r w:rsidR="0038501F">
        <w:rPr>
          <w:sz w:val="24"/>
          <w:szCs w:val="24"/>
        </w:rPr>
        <w:t xml:space="preserve">8:40 </w:t>
      </w:r>
      <w:r w:rsidR="00292783">
        <w:rPr>
          <w:sz w:val="24"/>
          <w:szCs w:val="24"/>
        </w:rPr>
        <w:t>a</w:t>
      </w:r>
      <w:r>
        <w:rPr>
          <w:sz w:val="24"/>
          <w:szCs w:val="24"/>
        </w:rPr>
        <w:t>.m. at Irv Seavers in Orange, CA.</w:t>
      </w:r>
    </w:p>
    <w:p w14:paraId="0223EF52" w14:textId="77777777" w:rsidR="00375EE0" w:rsidRDefault="00375EE0" w:rsidP="00375EE0">
      <w:pPr>
        <w:spacing w:after="0"/>
        <w:rPr>
          <w:sz w:val="24"/>
          <w:szCs w:val="24"/>
        </w:rPr>
      </w:pPr>
    </w:p>
    <w:p w14:paraId="168B256C" w14:textId="359B57A6" w:rsidR="00EB3E06" w:rsidRDefault="00375EE0" w:rsidP="001F11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 were:     </w:t>
      </w:r>
      <w:r w:rsidR="0038501F">
        <w:rPr>
          <w:sz w:val="24"/>
          <w:szCs w:val="24"/>
        </w:rPr>
        <w:tab/>
      </w:r>
      <w:r w:rsidR="001449E3">
        <w:rPr>
          <w:sz w:val="24"/>
          <w:szCs w:val="24"/>
        </w:rPr>
        <w:t>John</w:t>
      </w:r>
      <w:r w:rsidR="00EB3E06">
        <w:rPr>
          <w:sz w:val="24"/>
          <w:szCs w:val="24"/>
        </w:rPr>
        <w:t xml:space="preserve"> Crittenden</w:t>
      </w:r>
    </w:p>
    <w:p w14:paraId="22E744FB" w14:textId="77777777" w:rsidR="0038501F" w:rsidRDefault="00EB3E06" w:rsidP="001F11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01F">
        <w:rPr>
          <w:sz w:val="24"/>
          <w:szCs w:val="24"/>
        </w:rPr>
        <w:tab/>
        <w:t xml:space="preserve">Larry Troffer </w:t>
      </w:r>
    </w:p>
    <w:p w14:paraId="2013AC77" w14:textId="43335240" w:rsidR="00EB3E06" w:rsidRDefault="0038501F" w:rsidP="0038501F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Karl Wagner</w:t>
      </w:r>
    </w:p>
    <w:p w14:paraId="2E573E68" w14:textId="237E55F8" w:rsidR="001449E3" w:rsidRDefault="001449E3" w:rsidP="001F11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8501F">
        <w:rPr>
          <w:sz w:val="24"/>
          <w:szCs w:val="24"/>
        </w:rPr>
        <w:tab/>
      </w:r>
      <w:r>
        <w:rPr>
          <w:sz w:val="24"/>
          <w:szCs w:val="24"/>
        </w:rPr>
        <w:t>Mark Borgenson</w:t>
      </w:r>
      <w:r>
        <w:rPr>
          <w:sz w:val="24"/>
          <w:szCs w:val="24"/>
        </w:rPr>
        <w:tab/>
      </w:r>
    </w:p>
    <w:p w14:paraId="6401E56F" w14:textId="40B4DCB1" w:rsidR="001449E3" w:rsidRDefault="001449E3" w:rsidP="001F11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8501F">
        <w:rPr>
          <w:sz w:val="24"/>
          <w:szCs w:val="24"/>
        </w:rPr>
        <w:tab/>
      </w:r>
      <w:r>
        <w:rPr>
          <w:sz w:val="24"/>
          <w:szCs w:val="24"/>
        </w:rPr>
        <w:t>Jessie Vaca</w:t>
      </w:r>
    </w:p>
    <w:p w14:paraId="1EEC7155" w14:textId="5BE103DD" w:rsidR="00C16BF8" w:rsidRDefault="001449E3" w:rsidP="008A0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8501F">
        <w:rPr>
          <w:sz w:val="24"/>
          <w:szCs w:val="24"/>
        </w:rPr>
        <w:tab/>
      </w:r>
      <w:r>
        <w:rPr>
          <w:sz w:val="24"/>
          <w:szCs w:val="24"/>
        </w:rPr>
        <w:t>Brandon Wilson</w:t>
      </w:r>
    </w:p>
    <w:p w14:paraId="6FC493E8" w14:textId="77777777" w:rsidR="001F11FC" w:rsidRDefault="001F11FC" w:rsidP="008A04B4">
      <w:pPr>
        <w:spacing w:after="0"/>
        <w:rPr>
          <w:sz w:val="24"/>
          <w:szCs w:val="24"/>
        </w:rPr>
      </w:pPr>
    </w:p>
    <w:p w14:paraId="1E56A97D" w14:textId="556B1175" w:rsidR="001449E3" w:rsidRDefault="00C774DA" w:rsidP="001F11FC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375EE0">
        <w:rPr>
          <w:sz w:val="24"/>
          <w:szCs w:val="24"/>
        </w:rPr>
        <w:t>ot Present</w:t>
      </w:r>
      <w:r w:rsidR="001449E3">
        <w:rPr>
          <w:sz w:val="24"/>
          <w:szCs w:val="24"/>
        </w:rPr>
        <w:t xml:space="preserve">:       </w:t>
      </w:r>
      <w:r w:rsidR="0038501F">
        <w:rPr>
          <w:sz w:val="24"/>
          <w:szCs w:val="24"/>
        </w:rPr>
        <w:tab/>
      </w:r>
      <w:r w:rsidR="001449E3">
        <w:rPr>
          <w:sz w:val="24"/>
          <w:szCs w:val="24"/>
        </w:rPr>
        <w:t>Danny Wassenaar</w:t>
      </w:r>
    </w:p>
    <w:p w14:paraId="7DB0F347" w14:textId="533CFD48" w:rsidR="001449E3" w:rsidRDefault="001449E3" w:rsidP="001F11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8501F">
        <w:rPr>
          <w:sz w:val="24"/>
          <w:szCs w:val="24"/>
        </w:rPr>
        <w:tab/>
        <w:t>Chris Roady</w:t>
      </w:r>
    </w:p>
    <w:p w14:paraId="0871E6F4" w14:textId="07B12C6E" w:rsidR="00F34BE0" w:rsidRDefault="001449E3" w:rsidP="0095409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8501F">
        <w:rPr>
          <w:sz w:val="24"/>
          <w:szCs w:val="24"/>
        </w:rPr>
        <w:tab/>
      </w:r>
      <w:r>
        <w:rPr>
          <w:sz w:val="24"/>
          <w:szCs w:val="24"/>
        </w:rPr>
        <w:t>Erasmo Brenes</w:t>
      </w:r>
    </w:p>
    <w:p w14:paraId="3EF345D6" w14:textId="77777777" w:rsidR="0038501F" w:rsidRDefault="0038501F" w:rsidP="0038501F">
      <w:pPr>
        <w:spacing w:after="0"/>
        <w:rPr>
          <w:sz w:val="24"/>
          <w:szCs w:val="24"/>
        </w:rPr>
      </w:pPr>
    </w:p>
    <w:p w14:paraId="16D301AA" w14:textId="2A9F5E59" w:rsidR="0038501F" w:rsidRDefault="0038501F" w:rsidP="0038501F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White</w:t>
      </w:r>
    </w:p>
    <w:p w14:paraId="64D5673E" w14:textId="2D87C2E2" w:rsidR="0038501F" w:rsidRPr="00703219" w:rsidRDefault="0038501F" w:rsidP="0038501F">
      <w:pPr>
        <w:spacing w:after="0"/>
        <w:rPr>
          <w:rFonts w:cs="Tahom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219" w:rsidRPr="00703219">
        <w:rPr>
          <w:rFonts w:cs="Tahoma"/>
          <w:color w:val="333333"/>
          <w:sz w:val="24"/>
          <w:szCs w:val="24"/>
          <w:shd w:val="clear" w:color="auto" w:fill="FFFFFF"/>
        </w:rPr>
        <w:t>Tony Nguyen</w:t>
      </w:r>
    </w:p>
    <w:p w14:paraId="14B5D15F" w14:textId="77777777" w:rsidR="00630A04" w:rsidRDefault="00F34BE0" w:rsidP="00A3508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022F">
        <w:rPr>
          <w:sz w:val="24"/>
          <w:szCs w:val="24"/>
        </w:rPr>
        <w:t xml:space="preserve">                       </w:t>
      </w:r>
    </w:p>
    <w:p w14:paraId="1E2DDBDE" w14:textId="77777777" w:rsidR="00375EE0" w:rsidRDefault="00375EE0" w:rsidP="00375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Opening Statement:</w:t>
      </w:r>
    </w:p>
    <w:p w14:paraId="60588985" w14:textId="5A193C5A" w:rsidR="001D58AC" w:rsidRDefault="00B3404B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Crittenden thanked those in attendance</w:t>
      </w:r>
      <w:r w:rsidR="001449E3">
        <w:rPr>
          <w:sz w:val="24"/>
          <w:szCs w:val="24"/>
        </w:rPr>
        <w:t xml:space="preserve"> for coming</w:t>
      </w:r>
      <w:r w:rsidR="00F555F5">
        <w:rPr>
          <w:sz w:val="24"/>
          <w:szCs w:val="24"/>
        </w:rPr>
        <w:t xml:space="preserve"> to the meeting this morning.</w:t>
      </w:r>
    </w:p>
    <w:p w14:paraId="3FA0A429" w14:textId="77777777" w:rsidR="0095409A" w:rsidRDefault="0095409A" w:rsidP="00375EE0">
      <w:pPr>
        <w:spacing w:after="0"/>
        <w:rPr>
          <w:sz w:val="24"/>
          <w:szCs w:val="24"/>
        </w:rPr>
      </w:pPr>
    </w:p>
    <w:p w14:paraId="10C68181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Minutes Review:</w:t>
      </w:r>
    </w:p>
    <w:p w14:paraId="2A62E5B7" w14:textId="27375322" w:rsidR="001F11FC" w:rsidRDefault="00F555F5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B3404B">
        <w:rPr>
          <w:sz w:val="24"/>
          <w:szCs w:val="24"/>
        </w:rPr>
        <w:t xml:space="preserve">asked if everyone had read the minutes from January and if there was someone who wanted to initiate acceptance.  Larry Troffer </w:t>
      </w:r>
      <w:r>
        <w:rPr>
          <w:sz w:val="24"/>
          <w:szCs w:val="24"/>
        </w:rPr>
        <w:t>proposed acceptanc</w:t>
      </w:r>
      <w:r w:rsidR="00B3404B">
        <w:rPr>
          <w:sz w:val="24"/>
          <w:szCs w:val="24"/>
        </w:rPr>
        <w:t>e, Mark Borgeson seconded and all approved.</w:t>
      </w:r>
    </w:p>
    <w:p w14:paraId="2F136BA2" w14:textId="77777777" w:rsidR="001F11FC" w:rsidRDefault="001F11FC" w:rsidP="00375EE0">
      <w:pPr>
        <w:spacing w:after="0"/>
        <w:rPr>
          <w:sz w:val="24"/>
          <w:szCs w:val="24"/>
        </w:rPr>
      </w:pPr>
    </w:p>
    <w:p w14:paraId="1714EAA3" w14:textId="77777777" w:rsidR="00D92B28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Membership Report:</w:t>
      </w:r>
      <w:r w:rsidR="00D92B28">
        <w:rPr>
          <w:b/>
          <w:sz w:val="24"/>
          <w:szCs w:val="24"/>
        </w:rPr>
        <w:t xml:space="preserve">   </w:t>
      </w:r>
    </w:p>
    <w:p w14:paraId="1CCA9A53" w14:textId="75A07A21" w:rsidR="00F555F5" w:rsidRDefault="00230261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Jessie report</w:t>
      </w:r>
      <w:r w:rsidR="00F555F5">
        <w:rPr>
          <w:sz w:val="24"/>
          <w:szCs w:val="24"/>
        </w:rPr>
        <w:t>ed 3 renewing and 5 new members in January, 3 renewing memberships coming up in February 2018.</w:t>
      </w:r>
    </w:p>
    <w:p w14:paraId="24DBC092" w14:textId="77777777" w:rsidR="001F11FC" w:rsidRDefault="001F11FC" w:rsidP="00375EE0">
      <w:pPr>
        <w:spacing w:after="0"/>
        <w:rPr>
          <w:sz w:val="24"/>
          <w:szCs w:val="24"/>
        </w:rPr>
      </w:pPr>
    </w:p>
    <w:p w14:paraId="1D777915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</w:p>
    <w:p w14:paraId="20B8D4AF" w14:textId="77777777" w:rsidR="00F555F5" w:rsidRPr="00983736" w:rsidRDefault="0038501F" w:rsidP="00F555F5">
      <w:pPr>
        <w:spacing w:after="0"/>
        <w:rPr>
          <w:sz w:val="24"/>
          <w:szCs w:val="24"/>
        </w:rPr>
      </w:pPr>
      <w:r w:rsidRPr="00983736">
        <w:rPr>
          <w:sz w:val="24"/>
          <w:szCs w:val="24"/>
        </w:rPr>
        <w:t xml:space="preserve">Report for December and January.  </w:t>
      </w:r>
    </w:p>
    <w:p w14:paraId="6AA13728" w14:textId="3C5ED2B9" w:rsidR="001F11FC" w:rsidRPr="00983736" w:rsidRDefault="0038501F" w:rsidP="00F555F5">
      <w:pPr>
        <w:spacing w:after="0"/>
        <w:rPr>
          <w:sz w:val="24"/>
          <w:szCs w:val="24"/>
        </w:rPr>
      </w:pPr>
      <w:r w:rsidRPr="00983736">
        <w:rPr>
          <w:sz w:val="24"/>
          <w:szCs w:val="24"/>
        </w:rPr>
        <w:t xml:space="preserve">For the month of December, $165 was received and deposited for new and annual renewal memberships, as well as, income from membership name tags. For the month of January, $180 was received and deposited. There </w:t>
      </w:r>
      <w:r w:rsidR="00724430" w:rsidRPr="00983736">
        <w:rPr>
          <w:sz w:val="24"/>
          <w:szCs w:val="24"/>
        </w:rPr>
        <w:t>was</w:t>
      </w:r>
      <w:r w:rsidRPr="00983736">
        <w:rPr>
          <w:sz w:val="24"/>
          <w:szCs w:val="24"/>
        </w:rPr>
        <w:t xml:space="preserve"> no other income received </w:t>
      </w:r>
      <w:r w:rsidRPr="00983736">
        <w:rPr>
          <w:sz w:val="24"/>
          <w:szCs w:val="24"/>
        </w:rPr>
        <w:lastRenderedPageBreak/>
        <w:t xml:space="preserve">from the membership General Meetings that occurred these months. </w:t>
      </w:r>
      <w:r w:rsidRPr="00983736">
        <w:rPr>
          <w:sz w:val="24"/>
          <w:szCs w:val="24"/>
        </w:rPr>
        <w:sym w:font="Symbol" w:char="F0B7"/>
      </w:r>
      <w:r w:rsidRPr="00983736">
        <w:rPr>
          <w:sz w:val="24"/>
          <w:szCs w:val="24"/>
        </w:rPr>
        <w:t xml:space="preserve"> Four checks were issued during this period totaling $ 303.24: Reimbursements to Robb Tripp ($144.35) and Mark Borgeson ($49.95) for Holiday Party expenses, Awards by Paul ($26.94) for 2 name tags (T.Hollihan &amp; E. Wolf); and a check to Rick Catarineau ($82.00) for the annual SSL Cert Fee (security for credit card payment information).</w:t>
      </w:r>
    </w:p>
    <w:p w14:paraId="0EAA76B9" w14:textId="3C9940A5" w:rsidR="00F555F5" w:rsidRPr="00983736" w:rsidRDefault="00F555F5" w:rsidP="00375EE0">
      <w:pPr>
        <w:spacing w:after="0"/>
        <w:rPr>
          <w:sz w:val="24"/>
          <w:szCs w:val="24"/>
        </w:rPr>
      </w:pPr>
    </w:p>
    <w:p w14:paraId="5E51BE93" w14:textId="13941678" w:rsidR="00F555F5" w:rsidRPr="00983736" w:rsidRDefault="00F555F5" w:rsidP="00375EE0">
      <w:pPr>
        <w:spacing w:after="0"/>
        <w:rPr>
          <w:sz w:val="24"/>
          <w:szCs w:val="24"/>
        </w:rPr>
      </w:pPr>
      <w:r w:rsidRPr="00983736">
        <w:rPr>
          <w:sz w:val="24"/>
          <w:szCs w:val="24"/>
        </w:rPr>
        <w:t xml:space="preserve">The Operating (Checking) Fund balance as of January 31, 2018 was $7,986.45. </w:t>
      </w:r>
      <w:r w:rsidRPr="00983736">
        <w:rPr>
          <w:sz w:val="24"/>
          <w:szCs w:val="24"/>
        </w:rPr>
        <w:sym w:font="Symbol" w:char="F0B7"/>
      </w:r>
      <w:r w:rsidRPr="00983736">
        <w:rPr>
          <w:sz w:val="24"/>
          <w:szCs w:val="24"/>
        </w:rPr>
        <w:t xml:space="preserve"> There remains $3,179.56 in the Rally Fund.</w:t>
      </w:r>
    </w:p>
    <w:p w14:paraId="332EA55A" w14:textId="1F8A4A89" w:rsidR="00F555F5" w:rsidRDefault="00F555F5" w:rsidP="00375EE0">
      <w:pPr>
        <w:spacing w:after="0"/>
        <w:rPr>
          <w:sz w:val="24"/>
          <w:szCs w:val="24"/>
        </w:rPr>
      </w:pPr>
    </w:p>
    <w:p w14:paraId="175A1F45" w14:textId="1CC6C73D" w:rsidR="00F555F5" w:rsidRDefault="00F555F5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r w:rsidR="00983736">
        <w:rPr>
          <w:sz w:val="24"/>
          <w:szCs w:val="24"/>
        </w:rPr>
        <w:t>Troffer</w:t>
      </w:r>
      <w:r>
        <w:rPr>
          <w:sz w:val="24"/>
          <w:szCs w:val="24"/>
        </w:rPr>
        <w:t xml:space="preserve"> proposed </w:t>
      </w:r>
      <w:r w:rsidR="00983736">
        <w:rPr>
          <w:sz w:val="24"/>
          <w:szCs w:val="24"/>
        </w:rPr>
        <w:t>acceptance of the Treasurers report for January,</w:t>
      </w:r>
      <w:r>
        <w:rPr>
          <w:sz w:val="24"/>
          <w:szCs w:val="24"/>
        </w:rPr>
        <w:t xml:space="preserve">  Brando</w:t>
      </w:r>
      <w:r w:rsidR="00724430">
        <w:rPr>
          <w:sz w:val="24"/>
          <w:szCs w:val="24"/>
        </w:rPr>
        <w:t>n</w:t>
      </w:r>
      <w:r>
        <w:rPr>
          <w:sz w:val="24"/>
          <w:szCs w:val="24"/>
        </w:rPr>
        <w:t xml:space="preserve"> W</w:t>
      </w:r>
      <w:r w:rsidR="00983736">
        <w:rPr>
          <w:sz w:val="24"/>
          <w:szCs w:val="24"/>
        </w:rPr>
        <w:t>ilson seconded and all were in favor.</w:t>
      </w:r>
    </w:p>
    <w:p w14:paraId="13038F6E" w14:textId="77777777" w:rsidR="00F555F5" w:rsidRDefault="00F555F5" w:rsidP="00375EE0">
      <w:pPr>
        <w:spacing w:after="0"/>
        <w:rPr>
          <w:sz w:val="24"/>
          <w:szCs w:val="24"/>
        </w:rPr>
      </w:pPr>
    </w:p>
    <w:p w14:paraId="5761C660" w14:textId="77777777" w:rsidR="00983736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Mileage Contest:</w:t>
      </w:r>
    </w:p>
    <w:p w14:paraId="013B987B" w14:textId="0B971958" w:rsidR="00F327AF" w:rsidRPr="00983736" w:rsidRDefault="00F327AF" w:rsidP="00375EE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Chris Roady emailed the ride s</w:t>
      </w:r>
      <w:r w:rsidR="00983736">
        <w:rPr>
          <w:sz w:val="24"/>
          <w:szCs w:val="24"/>
        </w:rPr>
        <w:t xml:space="preserve">heets </w:t>
      </w:r>
      <w:r>
        <w:rPr>
          <w:sz w:val="24"/>
          <w:szCs w:val="24"/>
        </w:rPr>
        <w:t>for the January Rock Inn</w:t>
      </w:r>
      <w:r w:rsidR="0098373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Death Valley</w:t>
      </w:r>
      <w:r w:rsidR="00983736">
        <w:rPr>
          <w:sz w:val="24"/>
          <w:szCs w:val="24"/>
        </w:rPr>
        <w:t xml:space="preserve"> rides</w:t>
      </w:r>
      <w:r>
        <w:rPr>
          <w:sz w:val="24"/>
          <w:szCs w:val="24"/>
        </w:rPr>
        <w:t xml:space="preserve"> to</w:t>
      </w:r>
      <w:r w:rsidR="00983736">
        <w:rPr>
          <w:sz w:val="24"/>
          <w:szCs w:val="24"/>
        </w:rPr>
        <w:t xml:space="preserve"> Bob Wetzel.  No report provided this month.</w:t>
      </w:r>
    </w:p>
    <w:p w14:paraId="3F8DAD8D" w14:textId="77777777" w:rsidR="001F11FC" w:rsidRPr="00D87405" w:rsidRDefault="001F11FC" w:rsidP="00375EE0">
      <w:pPr>
        <w:spacing w:after="0"/>
        <w:rPr>
          <w:sz w:val="24"/>
          <w:szCs w:val="24"/>
        </w:rPr>
      </w:pPr>
    </w:p>
    <w:p w14:paraId="3947D483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Newsletter Report:</w:t>
      </w:r>
    </w:p>
    <w:p w14:paraId="369F7E3D" w14:textId="5475656F" w:rsidR="00F327AF" w:rsidRDefault="00230261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327AF">
        <w:rPr>
          <w:sz w:val="24"/>
          <w:szCs w:val="24"/>
        </w:rPr>
        <w:t xml:space="preserve">February </w:t>
      </w:r>
      <w:r>
        <w:rPr>
          <w:sz w:val="24"/>
          <w:szCs w:val="24"/>
        </w:rPr>
        <w:t xml:space="preserve">Newsletter is out, </w:t>
      </w:r>
      <w:r w:rsidR="00F327AF">
        <w:rPr>
          <w:sz w:val="24"/>
          <w:szCs w:val="24"/>
        </w:rPr>
        <w:t xml:space="preserve">compliments to Chris Roady for articles and </w:t>
      </w:r>
      <w:r>
        <w:rPr>
          <w:sz w:val="24"/>
          <w:szCs w:val="24"/>
        </w:rPr>
        <w:t>David</w:t>
      </w:r>
      <w:r w:rsidR="00F327AF">
        <w:rPr>
          <w:sz w:val="24"/>
          <w:szCs w:val="24"/>
        </w:rPr>
        <w:t xml:space="preserve"> Oml</w:t>
      </w:r>
      <w:r w:rsidR="00605C84">
        <w:rPr>
          <w:sz w:val="24"/>
          <w:szCs w:val="24"/>
        </w:rPr>
        <w:t>o</w:t>
      </w:r>
      <w:r w:rsidR="00F327AF">
        <w:rPr>
          <w:sz w:val="24"/>
          <w:szCs w:val="24"/>
        </w:rPr>
        <w:t>r for the newsletter</w:t>
      </w:r>
      <w:r w:rsidR="00983736">
        <w:rPr>
          <w:sz w:val="24"/>
          <w:szCs w:val="24"/>
        </w:rPr>
        <w:t>.</w:t>
      </w:r>
    </w:p>
    <w:p w14:paraId="13B07AB6" w14:textId="1721582E" w:rsidR="00C774DA" w:rsidRDefault="00C774DA" w:rsidP="00375EE0">
      <w:pPr>
        <w:spacing w:after="0"/>
        <w:rPr>
          <w:sz w:val="24"/>
          <w:szCs w:val="24"/>
        </w:rPr>
      </w:pPr>
    </w:p>
    <w:p w14:paraId="746058C7" w14:textId="25FC5496" w:rsidR="00230261" w:rsidRDefault="00230261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 next Newsletter, we will ask David to reprint the Group Ride</w:t>
      </w:r>
      <w:r w:rsidR="00F327AF">
        <w:rPr>
          <w:sz w:val="24"/>
          <w:szCs w:val="24"/>
        </w:rPr>
        <w:t xml:space="preserve"> instructional </w:t>
      </w:r>
      <w:r>
        <w:rPr>
          <w:sz w:val="24"/>
          <w:szCs w:val="24"/>
        </w:rPr>
        <w:t>article.</w:t>
      </w:r>
    </w:p>
    <w:p w14:paraId="5C45CBF7" w14:textId="7CAEBBE3" w:rsidR="008051D9" w:rsidRDefault="008051D9" w:rsidP="00375EE0">
      <w:pPr>
        <w:spacing w:after="0"/>
        <w:rPr>
          <w:sz w:val="24"/>
          <w:szCs w:val="24"/>
        </w:rPr>
      </w:pPr>
    </w:p>
    <w:p w14:paraId="566AE8A7" w14:textId="7D9D6365" w:rsidR="008051D9" w:rsidRDefault="00A43026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topic of ride execution </w:t>
      </w:r>
    </w:p>
    <w:p w14:paraId="19FB1BFF" w14:textId="516DB451" w:rsidR="00A43026" w:rsidRDefault="00A43026" w:rsidP="00375EE0">
      <w:pPr>
        <w:spacing w:after="0"/>
        <w:rPr>
          <w:sz w:val="24"/>
          <w:szCs w:val="24"/>
        </w:rPr>
      </w:pPr>
    </w:p>
    <w:p w14:paraId="78AB677B" w14:textId="3BD052BF" w:rsidR="00A43026" w:rsidRDefault="00A43026" w:rsidP="00A4302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Ride your own ride</w:t>
      </w:r>
    </w:p>
    <w:p w14:paraId="5029046D" w14:textId="10BB4B02" w:rsidR="00A43026" w:rsidRDefault="00A43026" w:rsidP="00375EE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Pre-ride meeting</w:t>
      </w:r>
    </w:p>
    <w:p w14:paraId="7C393635" w14:textId="287F8B56" w:rsidR="00A43026" w:rsidRDefault="00A43026" w:rsidP="00375EE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Minimize “Critical Few” standard essential</w:t>
      </w:r>
    </w:p>
    <w:p w14:paraId="40112F6B" w14:textId="2CBA037A" w:rsidR="00A43026" w:rsidRDefault="00A43026" w:rsidP="00375EE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will do an article covering </w:t>
      </w:r>
    </w:p>
    <w:p w14:paraId="77243B1B" w14:textId="628B487A" w:rsidR="00A43026" w:rsidRDefault="00A43026" w:rsidP="00375EE0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Continued Training</w:t>
      </w:r>
    </w:p>
    <w:p w14:paraId="6A2BA303" w14:textId="0388B9BE" w:rsidR="00A43026" w:rsidRDefault="00A43026" w:rsidP="00A43026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Streetmasters</w:t>
      </w:r>
    </w:p>
    <w:p w14:paraId="2F4A726F" w14:textId="1247823E" w:rsidR="00A43026" w:rsidRDefault="00A43026" w:rsidP="00A43026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Ride to Live</w:t>
      </w:r>
    </w:p>
    <w:p w14:paraId="5C5C5273" w14:textId="77777777" w:rsidR="00A43026" w:rsidRPr="00A43026" w:rsidRDefault="00A43026" w:rsidP="00A43026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</w:p>
    <w:p w14:paraId="783A6327" w14:textId="72FACCBF" w:rsidR="00F327AF" w:rsidRDefault="00F327AF" w:rsidP="00375EE0">
      <w:pPr>
        <w:spacing w:after="0"/>
        <w:rPr>
          <w:sz w:val="24"/>
          <w:szCs w:val="24"/>
        </w:rPr>
      </w:pPr>
    </w:p>
    <w:p w14:paraId="1A8DA5B6" w14:textId="77777777" w:rsidR="00F327AF" w:rsidRDefault="00F327AF" w:rsidP="00375EE0">
      <w:pPr>
        <w:spacing w:after="0"/>
        <w:rPr>
          <w:sz w:val="24"/>
          <w:szCs w:val="24"/>
        </w:rPr>
      </w:pPr>
    </w:p>
    <w:p w14:paraId="7C0FEC1F" w14:textId="77777777" w:rsidR="001F11FC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Calendar:</w:t>
      </w:r>
    </w:p>
    <w:p w14:paraId="34B087CB" w14:textId="6C9C1B00" w:rsidR="001F11FC" w:rsidRDefault="00230261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reviewed the Calendar</w:t>
      </w:r>
      <w:r w:rsidR="006E6C5C">
        <w:rPr>
          <w:sz w:val="24"/>
          <w:szCs w:val="24"/>
        </w:rPr>
        <w:t xml:space="preserve"> of events for February and March.  No new rides needed.  It was suggested, and accepted to forego the March 3, 2018 virtual BOD meeting in lieu of getting a short live BOD meeting in before the March 4, 2018 club meeting at the </w:t>
      </w:r>
      <w:r w:rsidR="006E6C5C">
        <w:rPr>
          <w:sz w:val="24"/>
          <w:szCs w:val="24"/>
        </w:rPr>
        <w:lastRenderedPageBreak/>
        <w:t>Santa Paula airport.  John C to confirm and inform the BOD as the final</w:t>
      </w:r>
      <w:r w:rsidR="00724430">
        <w:rPr>
          <w:sz w:val="24"/>
          <w:szCs w:val="24"/>
        </w:rPr>
        <w:t xml:space="preserve"> BOD meeting for March.</w:t>
      </w:r>
    </w:p>
    <w:p w14:paraId="3BC4C1DE" w14:textId="77777777" w:rsidR="00724430" w:rsidRPr="006E6C5C" w:rsidRDefault="00724430" w:rsidP="00375EE0">
      <w:pPr>
        <w:spacing w:after="0"/>
        <w:rPr>
          <w:sz w:val="24"/>
          <w:szCs w:val="24"/>
        </w:rPr>
      </w:pPr>
    </w:p>
    <w:p w14:paraId="7356518E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5183BA7B" w14:textId="77777777" w:rsidR="001F11FC" w:rsidRDefault="00230261" w:rsidP="00375EE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None.</w:t>
      </w:r>
    </w:p>
    <w:p w14:paraId="4595F14D" w14:textId="77777777" w:rsidR="001F11FC" w:rsidRDefault="001F11FC" w:rsidP="00375EE0">
      <w:pPr>
        <w:spacing w:after="0"/>
        <w:rPr>
          <w:b/>
          <w:sz w:val="24"/>
          <w:szCs w:val="24"/>
        </w:rPr>
      </w:pPr>
    </w:p>
    <w:p w14:paraId="2456F10A" w14:textId="0DB5E048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1569E49A" w14:textId="77777777" w:rsidR="005B26E9" w:rsidRDefault="005B26E9" w:rsidP="00375EE0">
      <w:pPr>
        <w:spacing w:after="0"/>
        <w:rPr>
          <w:b/>
          <w:sz w:val="24"/>
          <w:szCs w:val="24"/>
        </w:rPr>
      </w:pPr>
    </w:p>
    <w:p w14:paraId="057209AE" w14:textId="64E78B41" w:rsidR="0099054F" w:rsidRDefault="0099054F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is initiating the nominating committee for the 2018-19 BOD.  Brandon and Karl will be on the committee.</w:t>
      </w:r>
    </w:p>
    <w:p w14:paraId="5AC4F56A" w14:textId="5107D027" w:rsidR="00EC07E6" w:rsidRDefault="00EC07E6" w:rsidP="00375EE0">
      <w:pPr>
        <w:spacing w:after="0"/>
        <w:rPr>
          <w:sz w:val="24"/>
          <w:szCs w:val="24"/>
        </w:rPr>
      </w:pPr>
    </w:p>
    <w:p w14:paraId="33C9508B" w14:textId="7C21EB41" w:rsidR="00EC07E6" w:rsidRDefault="002654C3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Tony </w:t>
      </w:r>
      <w:r w:rsidR="00724430">
        <w:rPr>
          <w:sz w:val="24"/>
          <w:szCs w:val="24"/>
        </w:rPr>
        <w:t xml:space="preserve">Nguyen described general riding protocol of another group he and his wife ride with.  </w:t>
      </w:r>
      <w:r w:rsidR="00605C84">
        <w:rPr>
          <w:sz w:val="24"/>
          <w:szCs w:val="24"/>
        </w:rPr>
        <w:t>Generally,</w:t>
      </w:r>
      <w:r w:rsidR="00724430">
        <w:rPr>
          <w:sz w:val="24"/>
          <w:szCs w:val="24"/>
        </w:rPr>
        <w:t xml:space="preserve"> the practices were as most group rides, South Coasters included, incorporate.   All agreed fundamentally there were common safe riding practices, but nothing is more valuable than a rider practicing his/her own safe riding practice and riding within their own style and abilities. </w:t>
      </w:r>
    </w:p>
    <w:p w14:paraId="2947CD06" w14:textId="77777777" w:rsidR="001F11FC" w:rsidRDefault="001F11FC" w:rsidP="00375EE0">
      <w:pPr>
        <w:spacing w:after="0"/>
        <w:rPr>
          <w:sz w:val="24"/>
          <w:szCs w:val="24"/>
        </w:rPr>
      </w:pPr>
    </w:p>
    <w:p w14:paraId="4291253D" w14:textId="77777777" w:rsidR="001F11FC" w:rsidRDefault="001F11FC" w:rsidP="00375EE0">
      <w:pPr>
        <w:spacing w:after="0"/>
        <w:rPr>
          <w:sz w:val="24"/>
          <w:szCs w:val="24"/>
        </w:rPr>
      </w:pPr>
    </w:p>
    <w:p w14:paraId="554E68A1" w14:textId="68CFC20A" w:rsidR="00375EE0" w:rsidRDefault="00171E43" w:rsidP="00C774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next </w:t>
      </w:r>
      <w:r w:rsidR="001826BD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 will</w:t>
      </w:r>
      <w:r w:rsidR="004F6582">
        <w:rPr>
          <w:sz w:val="24"/>
          <w:szCs w:val="24"/>
        </w:rPr>
        <w:t xml:space="preserve"> be </w:t>
      </w:r>
      <w:r w:rsidR="00724430">
        <w:rPr>
          <w:sz w:val="24"/>
          <w:szCs w:val="24"/>
        </w:rPr>
        <w:t xml:space="preserve">TBD per above.  The General Meeting will be </w:t>
      </w:r>
      <w:r w:rsidR="00703219">
        <w:rPr>
          <w:sz w:val="24"/>
          <w:szCs w:val="24"/>
        </w:rPr>
        <w:t xml:space="preserve">the same day, </w:t>
      </w:r>
      <w:bookmarkStart w:id="0" w:name="_GoBack"/>
      <w:bookmarkEnd w:id="0"/>
      <w:r w:rsidR="00724430">
        <w:rPr>
          <w:sz w:val="24"/>
          <w:szCs w:val="24"/>
        </w:rPr>
        <w:t>10:30am at the Santa Paula Airport Café.</w:t>
      </w:r>
      <w:r w:rsidR="004F6582">
        <w:rPr>
          <w:sz w:val="24"/>
          <w:szCs w:val="24"/>
        </w:rPr>
        <w:t xml:space="preserve"> </w:t>
      </w:r>
    </w:p>
    <w:p w14:paraId="3E460B43" w14:textId="77777777" w:rsidR="00724430" w:rsidRDefault="00724430" w:rsidP="00C774DA">
      <w:pPr>
        <w:spacing w:after="0" w:line="360" w:lineRule="auto"/>
        <w:rPr>
          <w:sz w:val="24"/>
          <w:szCs w:val="24"/>
        </w:rPr>
      </w:pPr>
    </w:p>
    <w:p w14:paraId="3C10CFAA" w14:textId="23CDB433"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</w:t>
      </w:r>
      <w:r w:rsidR="00724430">
        <w:rPr>
          <w:sz w:val="24"/>
          <w:szCs w:val="24"/>
        </w:rPr>
        <w:t>ing adjourned at 10:32am.</w:t>
      </w:r>
    </w:p>
    <w:p w14:paraId="6BFB8B2A" w14:textId="77777777" w:rsidR="00375EE0" w:rsidRDefault="00375EE0" w:rsidP="00375EE0">
      <w:pPr>
        <w:spacing w:after="0"/>
        <w:rPr>
          <w:sz w:val="24"/>
          <w:szCs w:val="24"/>
        </w:rPr>
      </w:pPr>
    </w:p>
    <w:p w14:paraId="2C16C55E" w14:textId="396110E6" w:rsidR="00375EE0" w:rsidRDefault="0072443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Karl Wagner</w:t>
      </w:r>
    </w:p>
    <w:p w14:paraId="009E6B6A" w14:textId="7CFC7FC2" w:rsidR="004F6582" w:rsidRDefault="004F6582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724430">
        <w:rPr>
          <w:sz w:val="24"/>
          <w:szCs w:val="24"/>
        </w:rPr>
        <w:t xml:space="preserve"> 2017 &amp; 2018</w:t>
      </w:r>
    </w:p>
    <w:p w14:paraId="588B60D4" w14:textId="77777777" w:rsidR="00375EE0" w:rsidRPr="00375EE0" w:rsidRDefault="00375EE0" w:rsidP="00375EE0">
      <w:pPr>
        <w:rPr>
          <w:szCs w:val="24"/>
        </w:rPr>
      </w:pPr>
    </w:p>
    <w:sectPr w:rsidR="00375EE0" w:rsidRPr="00375EE0" w:rsidSect="00A35081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98A4" w14:textId="77777777" w:rsidR="005565F6" w:rsidRDefault="005565F6" w:rsidP="001D0156">
      <w:pPr>
        <w:spacing w:after="0" w:line="240" w:lineRule="auto"/>
      </w:pPr>
      <w:r>
        <w:separator/>
      </w:r>
    </w:p>
  </w:endnote>
  <w:endnote w:type="continuationSeparator" w:id="0">
    <w:p w14:paraId="6480A517" w14:textId="77777777" w:rsidR="005565F6" w:rsidRDefault="005565F6" w:rsidP="001D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B8E6" w14:textId="77777777" w:rsidR="005565F6" w:rsidRDefault="005565F6" w:rsidP="001D0156">
      <w:pPr>
        <w:spacing w:after="0" w:line="240" w:lineRule="auto"/>
      </w:pPr>
      <w:r>
        <w:separator/>
      </w:r>
    </w:p>
  </w:footnote>
  <w:footnote w:type="continuationSeparator" w:id="0">
    <w:p w14:paraId="0B28FFB4" w14:textId="77777777" w:rsidR="005565F6" w:rsidRDefault="005565F6" w:rsidP="001D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513A" w14:textId="77777777" w:rsidR="001D0156" w:rsidRPr="001D0156" w:rsidRDefault="00101DA1" w:rsidP="00101DA1">
    <w:pPr>
      <w:pStyle w:val="Title"/>
      <w:pBdr>
        <w:bottom w:val="single" w:sz="8" w:space="0" w:color="4F81BD" w:themeColor="accent1"/>
      </w:pBdr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8240" behindDoc="1" locked="0" layoutInCell="1" allowOverlap="1" wp14:anchorId="26128A24" wp14:editId="304A3E27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787400" cy="787400"/>
          <wp:effectExtent l="19050" t="0" r="0" b="0"/>
          <wp:wrapNone/>
          <wp:docPr id="1" name="Picture 0" descr="south_coa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_coas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156" w:rsidRPr="001D0156">
      <w:rPr>
        <w:color w:val="auto"/>
      </w:rPr>
      <w:t>SCBMWRC</w:t>
    </w:r>
    <w:r>
      <w:rPr>
        <w:color w:val="auto"/>
      </w:rPr>
      <w:t xml:space="preserve"> Board Meeting</w:t>
    </w:r>
  </w:p>
  <w:p w14:paraId="5121F789" w14:textId="77777777" w:rsidR="001D0156" w:rsidRDefault="001D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9C"/>
    <w:multiLevelType w:val="hybridMultilevel"/>
    <w:tmpl w:val="DEC6E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A33"/>
    <w:multiLevelType w:val="hybridMultilevel"/>
    <w:tmpl w:val="A77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3A1"/>
    <w:multiLevelType w:val="hybridMultilevel"/>
    <w:tmpl w:val="F038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A71"/>
    <w:multiLevelType w:val="hybridMultilevel"/>
    <w:tmpl w:val="E29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5BD0"/>
    <w:multiLevelType w:val="hybridMultilevel"/>
    <w:tmpl w:val="04D48D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DFA0188"/>
    <w:multiLevelType w:val="hybridMultilevel"/>
    <w:tmpl w:val="D1229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1C5E"/>
    <w:multiLevelType w:val="hybridMultilevel"/>
    <w:tmpl w:val="FB6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E0FA1"/>
    <w:multiLevelType w:val="hybridMultilevel"/>
    <w:tmpl w:val="F5D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82F24"/>
    <w:multiLevelType w:val="hybridMultilevel"/>
    <w:tmpl w:val="617EAEDA"/>
    <w:lvl w:ilvl="0" w:tplc="5F3ABBE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757D"/>
    <w:multiLevelType w:val="hybridMultilevel"/>
    <w:tmpl w:val="F1004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C4C1E"/>
    <w:multiLevelType w:val="hybridMultilevel"/>
    <w:tmpl w:val="4B0C7BFE"/>
    <w:lvl w:ilvl="0" w:tplc="305800A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E0D8F"/>
    <w:multiLevelType w:val="hybridMultilevel"/>
    <w:tmpl w:val="A244B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71BF"/>
    <w:multiLevelType w:val="hybridMultilevel"/>
    <w:tmpl w:val="F926A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3634F"/>
    <w:multiLevelType w:val="hybridMultilevel"/>
    <w:tmpl w:val="4A6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218D0"/>
    <w:multiLevelType w:val="hybridMultilevel"/>
    <w:tmpl w:val="A99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877C7"/>
    <w:multiLevelType w:val="hybridMultilevel"/>
    <w:tmpl w:val="A80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D8"/>
    <w:rsid w:val="00024811"/>
    <w:rsid w:val="0005617D"/>
    <w:rsid w:val="00063C35"/>
    <w:rsid w:val="00082B79"/>
    <w:rsid w:val="00095DED"/>
    <w:rsid w:val="000A200A"/>
    <w:rsid w:val="000C4390"/>
    <w:rsid w:val="000D0CF1"/>
    <w:rsid w:val="000F100F"/>
    <w:rsid w:val="00101DA1"/>
    <w:rsid w:val="00105C24"/>
    <w:rsid w:val="001449E3"/>
    <w:rsid w:val="00150FB2"/>
    <w:rsid w:val="00171E43"/>
    <w:rsid w:val="001741A6"/>
    <w:rsid w:val="001826BD"/>
    <w:rsid w:val="001B06C6"/>
    <w:rsid w:val="001B158A"/>
    <w:rsid w:val="001B63C0"/>
    <w:rsid w:val="001C74E3"/>
    <w:rsid w:val="001D0156"/>
    <w:rsid w:val="001D58AC"/>
    <w:rsid w:val="001E6CEF"/>
    <w:rsid w:val="001E79F5"/>
    <w:rsid w:val="001F11FC"/>
    <w:rsid w:val="001F3B9C"/>
    <w:rsid w:val="00202B6E"/>
    <w:rsid w:val="002079D5"/>
    <w:rsid w:val="00230261"/>
    <w:rsid w:val="0024186C"/>
    <w:rsid w:val="00256DE8"/>
    <w:rsid w:val="002654C3"/>
    <w:rsid w:val="00292783"/>
    <w:rsid w:val="002A4A8A"/>
    <w:rsid w:val="002D25D8"/>
    <w:rsid w:val="002D32B5"/>
    <w:rsid w:val="0031721E"/>
    <w:rsid w:val="00323183"/>
    <w:rsid w:val="00336A87"/>
    <w:rsid w:val="0036754F"/>
    <w:rsid w:val="003719D7"/>
    <w:rsid w:val="00375EE0"/>
    <w:rsid w:val="0038501F"/>
    <w:rsid w:val="00394A51"/>
    <w:rsid w:val="003B0634"/>
    <w:rsid w:val="003B0C1E"/>
    <w:rsid w:val="003B703C"/>
    <w:rsid w:val="003C022F"/>
    <w:rsid w:val="003D227F"/>
    <w:rsid w:val="003E4EEB"/>
    <w:rsid w:val="003F097F"/>
    <w:rsid w:val="003F6434"/>
    <w:rsid w:val="004067E3"/>
    <w:rsid w:val="0040796A"/>
    <w:rsid w:val="00477722"/>
    <w:rsid w:val="004822FD"/>
    <w:rsid w:val="00483C2E"/>
    <w:rsid w:val="004969A2"/>
    <w:rsid w:val="004A629E"/>
    <w:rsid w:val="004B01A9"/>
    <w:rsid w:val="004D1E00"/>
    <w:rsid w:val="004F0686"/>
    <w:rsid w:val="004F4081"/>
    <w:rsid w:val="004F6582"/>
    <w:rsid w:val="004F7DBC"/>
    <w:rsid w:val="00510847"/>
    <w:rsid w:val="00510A0B"/>
    <w:rsid w:val="0053608B"/>
    <w:rsid w:val="005565F6"/>
    <w:rsid w:val="00566FA5"/>
    <w:rsid w:val="00570CD9"/>
    <w:rsid w:val="005769D8"/>
    <w:rsid w:val="005B25A5"/>
    <w:rsid w:val="005B26E9"/>
    <w:rsid w:val="005C239D"/>
    <w:rsid w:val="005C45DE"/>
    <w:rsid w:val="005D3F7D"/>
    <w:rsid w:val="005E3727"/>
    <w:rsid w:val="00603AE8"/>
    <w:rsid w:val="00605C84"/>
    <w:rsid w:val="0060627A"/>
    <w:rsid w:val="00620C9B"/>
    <w:rsid w:val="00625E4A"/>
    <w:rsid w:val="00630A04"/>
    <w:rsid w:val="00637799"/>
    <w:rsid w:val="00637F0A"/>
    <w:rsid w:val="00642E53"/>
    <w:rsid w:val="006778C2"/>
    <w:rsid w:val="006D58B6"/>
    <w:rsid w:val="006E6C5C"/>
    <w:rsid w:val="006F2C4C"/>
    <w:rsid w:val="006F3206"/>
    <w:rsid w:val="00703219"/>
    <w:rsid w:val="00710534"/>
    <w:rsid w:val="00724430"/>
    <w:rsid w:val="00733E78"/>
    <w:rsid w:val="00757915"/>
    <w:rsid w:val="0077429C"/>
    <w:rsid w:val="00777587"/>
    <w:rsid w:val="007A7444"/>
    <w:rsid w:val="007B5803"/>
    <w:rsid w:val="007F17FF"/>
    <w:rsid w:val="008051D9"/>
    <w:rsid w:val="00833E18"/>
    <w:rsid w:val="00837F3C"/>
    <w:rsid w:val="00861AF8"/>
    <w:rsid w:val="008A04B4"/>
    <w:rsid w:val="008A1DA0"/>
    <w:rsid w:val="008C0663"/>
    <w:rsid w:val="008E16B8"/>
    <w:rsid w:val="00906159"/>
    <w:rsid w:val="009146C9"/>
    <w:rsid w:val="0092022A"/>
    <w:rsid w:val="0095409A"/>
    <w:rsid w:val="00981DE1"/>
    <w:rsid w:val="00982496"/>
    <w:rsid w:val="00983736"/>
    <w:rsid w:val="0099054F"/>
    <w:rsid w:val="00990A10"/>
    <w:rsid w:val="00992DEF"/>
    <w:rsid w:val="009938A0"/>
    <w:rsid w:val="00994853"/>
    <w:rsid w:val="009C52DF"/>
    <w:rsid w:val="009F0305"/>
    <w:rsid w:val="009F2681"/>
    <w:rsid w:val="009F596D"/>
    <w:rsid w:val="00A01DE8"/>
    <w:rsid w:val="00A35081"/>
    <w:rsid w:val="00A40F72"/>
    <w:rsid w:val="00A43026"/>
    <w:rsid w:val="00A43CCC"/>
    <w:rsid w:val="00A457C6"/>
    <w:rsid w:val="00AB1DC9"/>
    <w:rsid w:val="00AD6CC2"/>
    <w:rsid w:val="00AF6341"/>
    <w:rsid w:val="00B3404B"/>
    <w:rsid w:val="00B34FB8"/>
    <w:rsid w:val="00B54E91"/>
    <w:rsid w:val="00B749E9"/>
    <w:rsid w:val="00B97014"/>
    <w:rsid w:val="00BA7010"/>
    <w:rsid w:val="00BE253E"/>
    <w:rsid w:val="00C16BF8"/>
    <w:rsid w:val="00C65127"/>
    <w:rsid w:val="00C774DA"/>
    <w:rsid w:val="00CB2536"/>
    <w:rsid w:val="00CC36B3"/>
    <w:rsid w:val="00CC71A0"/>
    <w:rsid w:val="00CD3A81"/>
    <w:rsid w:val="00CF7CBE"/>
    <w:rsid w:val="00D00CA9"/>
    <w:rsid w:val="00D10400"/>
    <w:rsid w:val="00D34A6C"/>
    <w:rsid w:val="00D356BA"/>
    <w:rsid w:val="00D81F6D"/>
    <w:rsid w:val="00D86712"/>
    <w:rsid w:val="00D92B28"/>
    <w:rsid w:val="00DA6FFD"/>
    <w:rsid w:val="00DE2197"/>
    <w:rsid w:val="00E52822"/>
    <w:rsid w:val="00E658DD"/>
    <w:rsid w:val="00E81481"/>
    <w:rsid w:val="00EB3E06"/>
    <w:rsid w:val="00EC07E6"/>
    <w:rsid w:val="00F22702"/>
    <w:rsid w:val="00F327AF"/>
    <w:rsid w:val="00F34BE0"/>
    <w:rsid w:val="00F36182"/>
    <w:rsid w:val="00F43754"/>
    <w:rsid w:val="00F4679A"/>
    <w:rsid w:val="00F555F5"/>
    <w:rsid w:val="00F611B6"/>
    <w:rsid w:val="00F67DF8"/>
    <w:rsid w:val="00F71A83"/>
    <w:rsid w:val="00F966C3"/>
    <w:rsid w:val="00FA1D0D"/>
    <w:rsid w:val="00FA2020"/>
    <w:rsid w:val="00FB73F2"/>
    <w:rsid w:val="00FB7D82"/>
    <w:rsid w:val="00FD180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D371E"/>
  <w15:docId w15:val="{8BF68812-D1FB-4FFE-8ACC-CF29A5A5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EE0"/>
    <w:rPr>
      <w:rFonts w:ascii="Tahoma" w:hAnsi="Tahoma" w:cstheme="maj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D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25D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015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0156"/>
  </w:style>
  <w:style w:type="paragraph" w:styleId="Footer">
    <w:name w:val="footer"/>
    <w:basedOn w:val="Normal"/>
    <w:link w:val="FooterChar"/>
    <w:uiPriority w:val="99"/>
    <w:semiHidden/>
    <w:unhideWhenUsed/>
    <w:rsid w:val="001D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156"/>
  </w:style>
  <w:style w:type="paragraph" w:styleId="BalloonText">
    <w:name w:val="Balloon Text"/>
    <w:basedOn w:val="Normal"/>
    <w:link w:val="BalloonTextChar"/>
    <w:uiPriority w:val="99"/>
    <w:semiHidden/>
    <w:unhideWhenUsed/>
    <w:rsid w:val="001D015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FF6D-564B-46F4-8584-2B6A7E3C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Western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Administrator</dc:creator>
  <cp:keywords/>
  <dc:description/>
  <cp:lastModifiedBy>Karl Wagner</cp:lastModifiedBy>
  <cp:revision>2</cp:revision>
  <cp:lastPrinted>2018-01-06T14:52:00Z</cp:lastPrinted>
  <dcterms:created xsi:type="dcterms:W3CDTF">2018-03-04T15:06:00Z</dcterms:created>
  <dcterms:modified xsi:type="dcterms:W3CDTF">2018-03-04T15:06:00Z</dcterms:modified>
</cp:coreProperties>
</file>